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8ABA8" w14:textId="77777777" w:rsidR="00D60ECE" w:rsidRPr="00552A82" w:rsidRDefault="00000000">
      <w:pPr>
        <w:jc w:val="center"/>
        <w:rPr>
          <w:rFonts w:ascii="华文中宋" w:eastAsia="华文中宋" w:hAnsi="华文中宋" w:cs="华文中宋" w:hint="eastAsia"/>
          <w:b/>
          <w:bCs/>
          <w:sz w:val="44"/>
          <w:szCs w:val="44"/>
        </w:rPr>
      </w:pPr>
      <w:r w:rsidRPr="00552A82">
        <w:rPr>
          <w:rFonts w:ascii="华文中宋" w:eastAsia="华文中宋" w:hAnsi="华文中宋" w:cs="华文中宋" w:hint="eastAsia"/>
          <w:b/>
          <w:bCs/>
          <w:sz w:val="44"/>
          <w:szCs w:val="44"/>
        </w:rPr>
        <w:t>资质智能化审批操作指南</w:t>
      </w:r>
    </w:p>
    <w:p w14:paraId="34C82C33" w14:textId="77777777" w:rsidR="00552A82" w:rsidRDefault="00552A82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</w:p>
    <w:p w14:paraId="3BE84C07" w14:textId="61D7F468" w:rsidR="00926E20" w:rsidRPr="00926E20" w:rsidRDefault="00926E20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926E20">
        <w:rPr>
          <w:rFonts w:ascii="仿宋" w:eastAsia="仿宋" w:hAnsi="仿宋" w:cs="华文中宋" w:hint="eastAsia"/>
          <w:sz w:val="32"/>
          <w:szCs w:val="32"/>
        </w:rPr>
        <w:t>一、登录西藏自治区建筑市场监管公共服务平台</w:t>
      </w:r>
    </w:p>
    <w:p w14:paraId="327A3961" w14:textId="5874318A" w:rsidR="00926E20" w:rsidRPr="00280842" w:rsidRDefault="00926E20" w:rsidP="007D377C">
      <w:pPr>
        <w:spacing w:line="560" w:lineRule="exact"/>
        <w:ind w:firstLineChars="221" w:firstLine="707"/>
        <w:jc w:val="left"/>
        <w:outlineLvl w:val="1"/>
        <w:rPr>
          <w:rFonts w:ascii="仿宋" w:eastAsia="仿宋" w:hAnsi="仿宋" w:cs="仿宋_GB2312" w:hint="eastAsia"/>
          <w:sz w:val="32"/>
          <w:szCs w:val="32"/>
        </w:rPr>
      </w:pPr>
      <w:r w:rsidRPr="00280842">
        <w:rPr>
          <w:rFonts w:ascii="仿宋" w:eastAsia="仿宋" w:hAnsi="仿宋" w:cs="仿宋_GB2312" w:hint="eastAsia"/>
          <w:sz w:val="32"/>
          <w:szCs w:val="32"/>
        </w:rPr>
        <w:t>从“西藏自治区建筑市场监管公共服务平台”平台登录企业账号</w:t>
      </w:r>
    </w:p>
    <w:p w14:paraId="15F81C93" w14:textId="2233271B" w:rsidR="00926E20" w:rsidRPr="00280842" w:rsidRDefault="00926E20" w:rsidP="007D377C">
      <w:pPr>
        <w:spacing w:line="560" w:lineRule="exact"/>
        <w:ind w:firstLineChars="221" w:firstLine="707"/>
        <w:jc w:val="left"/>
        <w:rPr>
          <w:rFonts w:ascii="仿宋" w:eastAsia="仿宋" w:hAnsi="仿宋" w:cs="仿宋_GB2312" w:hint="eastAsia"/>
          <w:sz w:val="32"/>
          <w:szCs w:val="32"/>
        </w:rPr>
      </w:pPr>
      <w:r w:rsidRPr="00280842">
        <w:rPr>
          <w:rFonts w:ascii="仿宋" w:eastAsia="仿宋" w:hAnsi="仿宋" w:cs="仿宋_GB2312" w:hint="eastAsia"/>
          <w:sz w:val="32"/>
          <w:szCs w:val="32"/>
        </w:rPr>
        <w:t>登录西藏自治区</w:t>
      </w:r>
      <w:r w:rsidRPr="00280842">
        <w:rPr>
          <w:rFonts w:ascii="仿宋" w:eastAsia="仿宋" w:hAnsi="仿宋" w:cs="仿宋_GB2312"/>
          <w:sz w:val="32"/>
          <w:szCs w:val="32"/>
        </w:rPr>
        <w:t>建筑市场监管云平台</w:t>
      </w:r>
      <w:r w:rsidRPr="00280842">
        <w:rPr>
          <w:rFonts w:ascii="仿宋" w:eastAsia="仿宋" w:hAnsi="仿宋" w:cs="仿宋_GB2312" w:hint="eastAsia"/>
          <w:sz w:val="32"/>
          <w:szCs w:val="32"/>
        </w:rPr>
        <w:t>：</w:t>
      </w:r>
      <w:hyperlink r:id="rId7" w:history="1">
        <w:r w:rsidRPr="00280842">
          <w:rPr>
            <w:rStyle w:val="a8"/>
            <w:rFonts w:ascii="仿宋" w:eastAsia="仿宋" w:hAnsi="仿宋" w:cs="仿宋_GB2312"/>
            <w:sz w:val="32"/>
            <w:szCs w:val="32"/>
          </w:rPr>
          <w:t>http://jzsc.zjt.xizang.gov.cn:8010</w:t>
        </w:r>
        <w:r w:rsidRPr="00280842">
          <w:rPr>
            <w:rStyle w:val="a8"/>
            <w:rFonts w:ascii="仿宋" w:eastAsia="仿宋" w:hAnsi="仿宋" w:cs="仿宋_GB2312" w:hint="eastAsia"/>
            <w:sz w:val="32"/>
            <w:szCs w:val="32"/>
          </w:rPr>
          <w:t>/</w:t>
        </w:r>
      </w:hyperlink>
      <w:r w:rsidRPr="00280842">
        <w:rPr>
          <w:rFonts w:ascii="仿宋" w:eastAsia="仿宋" w:hAnsi="仿宋" w:cs="仿宋_GB2312" w:hint="eastAsia"/>
          <w:sz w:val="32"/>
          <w:szCs w:val="32"/>
        </w:rPr>
        <w:t xml:space="preserve"> 点击企业登录，通过</w:t>
      </w:r>
      <w:r w:rsidR="00280842" w:rsidRPr="00280842">
        <w:rPr>
          <w:rFonts w:ascii="仿宋" w:eastAsia="仿宋" w:hAnsi="仿宋" w:cs="仿宋_GB2312" w:hint="eastAsia"/>
          <w:sz w:val="32"/>
          <w:szCs w:val="32"/>
        </w:rPr>
        <w:t>电子营业</w:t>
      </w:r>
      <w:proofErr w:type="gramStart"/>
      <w:r w:rsidR="00280842" w:rsidRPr="00280842">
        <w:rPr>
          <w:rFonts w:ascii="仿宋" w:eastAsia="仿宋" w:hAnsi="仿宋" w:cs="仿宋_GB2312" w:hint="eastAsia"/>
          <w:sz w:val="32"/>
          <w:szCs w:val="32"/>
        </w:rPr>
        <w:t>证照</w:t>
      </w:r>
      <w:r w:rsidR="00B57F56">
        <w:rPr>
          <w:rFonts w:ascii="仿宋" w:eastAsia="仿宋" w:hAnsi="仿宋" w:cs="仿宋_GB2312" w:hint="eastAsia"/>
          <w:sz w:val="32"/>
          <w:szCs w:val="32"/>
        </w:rPr>
        <w:t>扫码</w:t>
      </w:r>
      <w:r w:rsidR="00280842" w:rsidRPr="00280842">
        <w:rPr>
          <w:rFonts w:ascii="仿宋" w:eastAsia="仿宋" w:hAnsi="仿宋" w:cs="仿宋_GB2312" w:hint="eastAsia"/>
          <w:sz w:val="32"/>
          <w:szCs w:val="32"/>
        </w:rPr>
        <w:t>登录</w:t>
      </w:r>
      <w:proofErr w:type="gramEnd"/>
      <w:r w:rsidR="00280842" w:rsidRPr="00280842">
        <w:rPr>
          <w:rFonts w:ascii="仿宋" w:eastAsia="仿宋" w:hAnsi="仿宋" w:cs="仿宋_GB2312" w:hint="eastAsia"/>
          <w:sz w:val="32"/>
          <w:szCs w:val="32"/>
        </w:rPr>
        <w:t>。</w:t>
      </w:r>
    </w:p>
    <w:p w14:paraId="2D4A58B7" w14:textId="67059822" w:rsidR="00926E20" w:rsidRPr="00926E20" w:rsidRDefault="00B57F56" w:rsidP="007D377C">
      <w:pPr>
        <w:ind w:firstLineChars="221" w:firstLine="464"/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CAA3E1F" wp14:editId="66B4700B">
            <wp:extent cx="5274310" cy="1623695"/>
            <wp:effectExtent l="0" t="0" r="2540" b="0"/>
            <wp:docPr id="1021241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416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2E44" w14:textId="5337E2A5" w:rsidR="00926E20" w:rsidRDefault="00B57F56">
      <w:pPr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1FEA4DE" wp14:editId="432BC4F7">
            <wp:extent cx="5274310" cy="3768090"/>
            <wp:effectExtent l="0" t="0" r="2540" b="3810"/>
            <wp:docPr id="1308591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910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B76A" w14:textId="77777777" w:rsidR="00280842" w:rsidRDefault="00280842">
      <w:pPr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</w:p>
    <w:p w14:paraId="070717A1" w14:textId="034C0F66" w:rsidR="00280842" w:rsidRDefault="00280842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280842">
        <w:rPr>
          <w:rFonts w:ascii="仿宋" w:eastAsia="仿宋" w:hAnsi="仿宋" w:cs="华文中宋" w:hint="eastAsia"/>
          <w:sz w:val="32"/>
          <w:szCs w:val="32"/>
        </w:rPr>
        <w:t>二、</w:t>
      </w:r>
      <w:r>
        <w:rPr>
          <w:rFonts w:ascii="仿宋" w:eastAsia="仿宋" w:hAnsi="仿宋" w:cs="华文中宋" w:hint="eastAsia"/>
          <w:sz w:val="32"/>
          <w:szCs w:val="32"/>
        </w:rPr>
        <w:t>申请资质所需人员数据采集登记</w:t>
      </w:r>
    </w:p>
    <w:p w14:paraId="02CBFC12" w14:textId="68BBDEED" w:rsidR="00280842" w:rsidRDefault="00280842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1、进入【人员管理】进行添加资质所需人员信息</w:t>
      </w:r>
    </w:p>
    <w:p w14:paraId="3F2DA3DA" w14:textId="45511EC8" w:rsidR="00280842" w:rsidRPr="00280842" w:rsidRDefault="00280842" w:rsidP="00280842">
      <w:pPr>
        <w:ind w:firstLineChars="300" w:firstLine="960"/>
        <w:rPr>
          <w:rFonts w:ascii="仿宋" w:eastAsia="仿宋" w:hAnsi="仿宋" w:cs="华文中宋" w:hint="eastAsia"/>
          <w:sz w:val="32"/>
          <w:szCs w:val="32"/>
        </w:rPr>
      </w:pPr>
    </w:p>
    <w:p w14:paraId="187C58E9" w14:textId="75BF0323" w:rsidR="00926E20" w:rsidRDefault="00926E20">
      <w:pPr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221B580" wp14:editId="1A56EFFB">
            <wp:extent cx="5274310" cy="1982470"/>
            <wp:effectExtent l="0" t="0" r="2540" b="0"/>
            <wp:docPr id="2130212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123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4841" w14:textId="1F7006C2" w:rsidR="00280842" w:rsidRPr="00280842" w:rsidRDefault="00280842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280842">
        <w:rPr>
          <w:rFonts w:ascii="仿宋" w:eastAsia="仿宋" w:hAnsi="仿宋" w:cs="华文中宋" w:hint="eastAsia"/>
          <w:sz w:val="32"/>
          <w:szCs w:val="32"/>
        </w:rPr>
        <w:t>2、</w:t>
      </w:r>
      <w:r>
        <w:rPr>
          <w:rFonts w:ascii="仿宋" w:eastAsia="仿宋" w:hAnsi="仿宋" w:cs="华文中宋" w:hint="eastAsia"/>
          <w:sz w:val="32"/>
          <w:szCs w:val="32"/>
        </w:rPr>
        <w:t>企业法定代表人、企业负责人、技术负责人需添加任职经历。</w:t>
      </w:r>
    </w:p>
    <w:p w14:paraId="21722289" w14:textId="17440ED2" w:rsidR="00926E20" w:rsidRDefault="00280842">
      <w:pPr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8F95194" wp14:editId="7E8DD4B7">
            <wp:extent cx="5274310" cy="2339975"/>
            <wp:effectExtent l="0" t="0" r="2540" b="3175"/>
            <wp:docPr id="1900481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812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5AEA" w14:textId="4DC30EF5" w:rsidR="00B57F56" w:rsidRDefault="00B57F56" w:rsidP="00B57F56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3</w:t>
      </w:r>
      <w:r w:rsidRPr="00280842">
        <w:rPr>
          <w:rFonts w:ascii="仿宋" w:eastAsia="仿宋" w:hAnsi="仿宋" w:cs="华文中宋" w:hint="eastAsia"/>
          <w:sz w:val="32"/>
          <w:szCs w:val="32"/>
        </w:rPr>
        <w:t>、</w:t>
      </w:r>
      <w:r>
        <w:rPr>
          <w:rFonts w:ascii="仿宋" w:eastAsia="仿宋" w:hAnsi="仿宋" w:cs="华文中宋" w:hint="eastAsia"/>
          <w:sz w:val="32"/>
          <w:szCs w:val="32"/>
        </w:rPr>
        <w:t>添加企业技术装备。</w:t>
      </w:r>
    </w:p>
    <w:p w14:paraId="40D8C547" w14:textId="76F9DAFF" w:rsidR="00B57F56" w:rsidRPr="00280842" w:rsidRDefault="00B57F56" w:rsidP="00B57F56">
      <w:pPr>
        <w:ind w:firstLineChars="221" w:firstLine="464"/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535F65" wp14:editId="3402A3C2">
            <wp:extent cx="5274310" cy="2611120"/>
            <wp:effectExtent l="0" t="0" r="2540" b="0"/>
            <wp:docPr id="39254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487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FC6B" w14:textId="0DFFA907" w:rsidR="00280842" w:rsidRPr="00280842" w:rsidRDefault="00280842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280842">
        <w:rPr>
          <w:rFonts w:ascii="仿宋" w:eastAsia="仿宋" w:hAnsi="仿宋" w:cs="华文中宋" w:hint="eastAsia"/>
          <w:sz w:val="32"/>
          <w:szCs w:val="32"/>
        </w:rPr>
        <w:t>三、业务申请及填报</w:t>
      </w:r>
    </w:p>
    <w:p w14:paraId="206DFC83" w14:textId="3AFD0A2E" w:rsidR="00D60ECE" w:rsidRPr="00280842" w:rsidRDefault="00000000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280842">
        <w:rPr>
          <w:rFonts w:ascii="仿宋" w:eastAsia="仿宋" w:hAnsi="仿宋" w:cs="华文中宋" w:hint="eastAsia"/>
          <w:sz w:val="32"/>
          <w:szCs w:val="32"/>
        </w:rPr>
        <w:t>1、 首次申请</w:t>
      </w:r>
    </w:p>
    <w:p w14:paraId="367CF513" w14:textId="0D222744" w:rsidR="00D60ECE" w:rsidRPr="00280842" w:rsidRDefault="00000000" w:rsidP="007D377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280842">
        <w:rPr>
          <w:rFonts w:ascii="仿宋" w:eastAsia="仿宋" w:hAnsi="仿宋" w:cs="华文中宋" w:hint="eastAsia"/>
          <w:sz w:val="32"/>
          <w:szCs w:val="32"/>
        </w:rPr>
        <w:t>仅限区内企业申请操作，选择需要申请的资质类型、序列、专业、等级后确认添加，同类型、同审批机关的可添加多项合并申请</w:t>
      </w:r>
      <w:r w:rsidR="00926E20" w:rsidRPr="00280842">
        <w:rPr>
          <w:rFonts w:ascii="仿宋" w:eastAsia="仿宋" w:hAnsi="仿宋" w:cs="华文中宋" w:hint="eastAsia"/>
          <w:sz w:val="32"/>
          <w:szCs w:val="32"/>
        </w:rPr>
        <w:t>，目前智能化审批</w:t>
      </w:r>
      <w:r w:rsidR="00B57F56">
        <w:rPr>
          <w:rFonts w:ascii="仿宋" w:eastAsia="仿宋" w:hAnsi="仿宋" w:cs="华文中宋" w:hint="eastAsia"/>
          <w:sz w:val="32"/>
          <w:szCs w:val="32"/>
        </w:rPr>
        <w:t>业务包括：建筑业资质、监理资质厅级审批权限范围资质内容</w:t>
      </w:r>
      <w:r w:rsidR="00926E20" w:rsidRPr="00280842">
        <w:rPr>
          <w:rFonts w:ascii="仿宋" w:eastAsia="仿宋" w:hAnsi="仿宋" w:cs="华文中宋" w:hint="eastAsia"/>
          <w:sz w:val="32"/>
          <w:szCs w:val="32"/>
        </w:rPr>
        <w:t>，</w:t>
      </w:r>
      <w:r w:rsidR="00B57F56">
        <w:rPr>
          <w:rFonts w:ascii="仿宋" w:eastAsia="仿宋" w:hAnsi="仿宋" w:cs="华文中宋" w:hint="eastAsia"/>
          <w:sz w:val="32"/>
          <w:szCs w:val="32"/>
        </w:rPr>
        <w:t>涉及跨省变更、合并吸收等和</w:t>
      </w:r>
      <w:r w:rsidR="00926E20" w:rsidRPr="00280842">
        <w:rPr>
          <w:rFonts w:ascii="仿宋" w:eastAsia="仿宋" w:hAnsi="仿宋" w:cs="华文中宋" w:hint="eastAsia"/>
          <w:sz w:val="32"/>
          <w:szCs w:val="32"/>
        </w:rPr>
        <w:t>其他类型</w:t>
      </w:r>
      <w:r w:rsidR="00B57F56">
        <w:rPr>
          <w:rFonts w:ascii="仿宋" w:eastAsia="仿宋" w:hAnsi="仿宋" w:cs="华文中宋" w:hint="eastAsia"/>
          <w:sz w:val="32"/>
          <w:szCs w:val="32"/>
        </w:rPr>
        <w:t>资质</w:t>
      </w:r>
      <w:r w:rsidR="00926E20" w:rsidRPr="00280842">
        <w:rPr>
          <w:rFonts w:ascii="仿宋" w:eastAsia="仿宋" w:hAnsi="仿宋" w:cs="华文中宋" w:hint="eastAsia"/>
          <w:sz w:val="32"/>
          <w:szCs w:val="32"/>
        </w:rPr>
        <w:t>按照原操作流程不变</w:t>
      </w:r>
      <w:r w:rsidRPr="00280842">
        <w:rPr>
          <w:rFonts w:ascii="仿宋" w:eastAsia="仿宋" w:hAnsi="仿宋" w:cs="华文中宋" w:hint="eastAsia"/>
          <w:sz w:val="32"/>
          <w:szCs w:val="32"/>
        </w:rPr>
        <w:t>。</w:t>
      </w:r>
    </w:p>
    <w:p w14:paraId="72D29851" w14:textId="77777777" w:rsidR="00D60ECE" w:rsidRDefault="00000000">
      <w:pPr>
        <w:rPr>
          <w:rFonts w:ascii="华文中宋" w:eastAsia="华文中宋" w:hAnsi="华文中宋" w:cs="华文中宋" w:hint="eastAsia"/>
          <w:sz w:val="18"/>
          <w:szCs w:val="18"/>
        </w:rPr>
      </w:pPr>
      <w:r>
        <w:rPr>
          <w:noProof/>
        </w:rPr>
        <w:drawing>
          <wp:inline distT="0" distB="0" distL="114300" distR="114300" wp14:anchorId="6815292A" wp14:editId="0ED92AEB">
            <wp:extent cx="5269230" cy="1133475"/>
            <wp:effectExtent l="0" t="0" r="7620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4108" w14:textId="77777777" w:rsidR="00D60ECE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3C503A1C" wp14:editId="6CD21B9C">
            <wp:extent cx="5266055" cy="1967230"/>
            <wp:effectExtent l="0" t="0" r="10795" b="13970"/>
            <wp:docPr id="14" name="图片 14" descr="资质申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资质申请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822A" w14:textId="6B5E47FF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lastRenderedPageBreak/>
        <w:t>2</w:t>
      </w:r>
      <w:r w:rsidRPr="00B42B10">
        <w:rPr>
          <w:rFonts w:ascii="仿宋" w:eastAsia="仿宋" w:hAnsi="仿宋" w:cs="华文中宋" w:hint="eastAsia"/>
          <w:sz w:val="32"/>
          <w:szCs w:val="32"/>
        </w:rPr>
        <w:t>、资质延续</w:t>
      </w:r>
    </w:p>
    <w:p w14:paraId="58164A7E" w14:textId="20EB83F2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办理资质</w:t>
      </w:r>
      <w:r w:rsidRPr="00B42B10">
        <w:rPr>
          <w:rFonts w:ascii="仿宋" w:eastAsia="仿宋" w:hAnsi="仿宋" w:cs="华文中宋" w:hint="eastAsia"/>
          <w:sz w:val="32"/>
          <w:szCs w:val="32"/>
        </w:rPr>
        <w:t>延续</w:t>
      </w:r>
      <w:r>
        <w:rPr>
          <w:rFonts w:ascii="仿宋" w:eastAsia="仿宋" w:hAnsi="仿宋" w:cs="华文中宋" w:hint="eastAsia"/>
          <w:sz w:val="32"/>
          <w:szCs w:val="32"/>
        </w:rPr>
        <w:t>时，请在资质证书后【操作】里点击【延续】</w:t>
      </w:r>
    </w:p>
    <w:p w14:paraId="6A349751" w14:textId="77777777" w:rsidR="00B42B10" w:rsidRDefault="00B42B10" w:rsidP="00B42B10">
      <w:r>
        <w:rPr>
          <w:noProof/>
        </w:rPr>
        <w:drawing>
          <wp:inline distT="0" distB="0" distL="114300" distR="114300" wp14:anchorId="1330D0AF" wp14:editId="52C27242">
            <wp:extent cx="5263515" cy="1488440"/>
            <wp:effectExtent l="0" t="0" r="13335" b="165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5BC1" w14:textId="0A7018C2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3</w:t>
      </w:r>
      <w:r w:rsidRPr="00B42B10">
        <w:rPr>
          <w:rFonts w:ascii="仿宋" w:eastAsia="仿宋" w:hAnsi="仿宋" w:cs="华文中宋" w:hint="eastAsia"/>
          <w:sz w:val="32"/>
          <w:szCs w:val="32"/>
        </w:rPr>
        <w:t>、增项</w:t>
      </w:r>
    </w:p>
    <w:p w14:paraId="0A64D3A6" w14:textId="77344834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办理资质增项时，请在资质证书后【操作】里点击【增项】</w:t>
      </w:r>
    </w:p>
    <w:p w14:paraId="6A143FCE" w14:textId="77777777" w:rsidR="00B42B10" w:rsidRDefault="00B42B10" w:rsidP="00B42B10">
      <w:pPr>
        <w:rPr>
          <w:rFonts w:ascii="华文中宋" w:eastAsia="华文中宋" w:hAnsi="华文中宋" w:cs="华文中宋" w:hint="eastAsia"/>
          <w:sz w:val="18"/>
          <w:szCs w:val="18"/>
        </w:rPr>
      </w:pPr>
      <w:r>
        <w:rPr>
          <w:noProof/>
        </w:rPr>
        <w:drawing>
          <wp:inline distT="0" distB="0" distL="114300" distR="114300" wp14:anchorId="3875B7A8" wp14:editId="17137C2E">
            <wp:extent cx="5270500" cy="1466850"/>
            <wp:effectExtent l="0" t="0" r="635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8FA383" wp14:editId="5E80B846">
            <wp:extent cx="5270500" cy="1999615"/>
            <wp:effectExtent l="0" t="0" r="6350" b="635"/>
            <wp:docPr id="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57ED" w14:textId="4B4C40CA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4</w:t>
      </w:r>
      <w:r w:rsidRPr="00B42B10">
        <w:rPr>
          <w:rFonts w:ascii="仿宋" w:eastAsia="仿宋" w:hAnsi="仿宋" w:cs="华文中宋" w:hint="eastAsia"/>
          <w:sz w:val="32"/>
          <w:szCs w:val="32"/>
        </w:rPr>
        <w:t>、重新核定</w:t>
      </w:r>
    </w:p>
    <w:p w14:paraId="0C8E8754" w14:textId="1DC97C94" w:rsidR="00B42B10" w:rsidRP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办理资质</w:t>
      </w:r>
      <w:r w:rsidR="005B3DB8">
        <w:rPr>
          <w:rFonts w:ascii="仿宋" w:eastAsia="仿宋" w:hAnsi="仿宋" w:cs="华文中宋" w:hint="eastAsia"/>
          <w:sz w:val="32"/>
          <w:szCs w:val="32"/>
        </w:rPr>
        <w:t>重新核定</w:t>
      </w:r>
      <w:r>
        <w:rPr>
          <w:rFonts w:ascii="仿宋" w:eastAsia="仿宋" w:hAnsi="仿宋" w:cs="华文中宋" w:hint="eastAsia"/>
          <w:sz w:val="32"/>
          <w:szCs w:val="32"/>
        </w:rPr>
        <w:t>时，请在资质证书后【操作】里点击【</w:t>
      </w:r>
      <w:r w:rsidR="005B3DB8">
        <w:rPr>
          <w:rFonts w:ascii="仿宋" w:eastAsia="仿宋" w:hAnsi="仿宋" w:cs="华文中宋" w:hint="eastAsia"/>
          <w:sz w:val="32"/>
          <w:szCs w:val="32"/>
        </w:rPr>
        <w:t>重新核定</w:t>
      </w:r>
      <w:r>
        <w:rPr>
          <w:rFonts w:ascii="仿宋" w:eastAsia="仿宋" w:hAnsi="仿宋" w:cs="华文中宋" w:hint="eastAsia"/>
          <w:sz w:val="32"/>
          <w:szCs w:val="32"/>
        </w:rPr>
        <w:t>】</w:t>
      </w:r>
    </w:p>
    <w:p w14:paraId="5FBDE616" w14:textId="77777777" w:rsidR="00B42B10" w:rsidRDefault="00B42B10" w:rsidP="00B42B10">
      <w:pPr>
        <w:rPr>
          <w:rFonts w:ascii="华文中宋" w:eastAsia="华文中宋" w:hAnsi="华文中宋" w:cs="华文中宋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114300" distR="114300" wp14:anchorId="74011790" wp14:editId="68F1DB6F">
            <wp:extent cx="5259070" cy="1469390"/>
            <wp:effectExtent l="0" t="0" r="17780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B4D3" w14:textId="77777777" w:rsidR="00B42B10" w:rsidRDefault="00B42B10">
      <w:pPr>
        <w:jc w:val="center"/>
      </w:pPr>
    </w:p>
    <w:p w14:paraId="10737719" w14:textId="77777777" w:rsidR="00B42B10" w:rsidRDefault="00B42B10">
      <w:pPr>
        <w:jc w:val="center"/>
      </w:pPr>
    </w:p>
    <w:p w14:paraId="340D8F12" w14:textId="4AF4218F" w:rsidR="00D60ECE" w:rsidRPr="008B0CCA" w:rsidRDefault="009F1CC7" w:rsidP="008B0CCA">
      <w:pPr>
        <w:pStyle w:val="a7"/>
        <w:numPr>
          <w:ilvl w:val="0"/>
          <w:numId w:val="1"/>
        </w:numPr>
        <w:ind w:firstLineChars="0"/>
        <w:rPr>
          <w:rFonts w:ascii="仿宋" w:eastAsia="仿宋" w:hAnsi="仿宋" w:cs="华文中宋" w:hint="eastAsia"/>
          <w:sz w:val="32"/>
          <w:szCs w:val="32"/>
        </w:rPr>
      </w:pPr>
      <w:r w:rsidRPr="008B0CCA">
        <w:rPr>
          <w:rFonts w:ascii="仿宋" w:eastAsia="仿宋" w:hAnsi="仿宋" w:cs="华文中宋" w:hint="eastAsia"/>
          <w:sz w:val="32"/>
          <w:szCs w:val="32"/>
        </w:rPr>
        <w:t>申请页面填写，根据资质标准需要从企业人员库内选择企业负责人、技术负责人、</w:t>
      </w:r>
      <w:r w:rsidR="008B0CCA" w:rsidRPr="008B0CCA">
        <w:rPr>
          <w:rFonts w:ascii="仿宋" w:eastAsia="仿宋" w:hAnsi="仿宋" w:cs="华文中宋" w:hint="eastAsia"/>
          <w:sz w:val="32"/>
          <w:szCs w:val="32"/>
        </w:rPr>
        <w:t>注册</w:t>
      </w:r>
      <w:r w:rsidR="008B0CCA">
        <w:rPr>
          <w:rFonts w:ascii="仿宋" w:eastAsia="仿宋" w:hAnsi="仿宋" w:cs="华文中宋" w:hint="eastAsia"/>
          <w:sz w:val="32"/>
          <w:szCs w:val="32"/>
        </w:rPr>
        <w:t>人员、职称人员、技术工人等人员信息、技术装备信息、企业业绩信息等</w:t>
      </w:r>
      <w:r w:rsidRPr="008B0CCA">
        <w:rPr>
          <w:rFonts w:ascii="仿宋" w:eastAsia="仿宋" w:hAnsi="仿宋" w:cs="华文中宋" w:hint="eastAsia"/>
          <w:sz w:val="32"/>
          <w:szCs w:val="32"/>
        </w:rPr>
        <w:t>。</w:t>
      </w:r>
    </w:p>
    <w:p w14:paraId="394779F3" w14:textId="03DF4938" w:rsidR="008277AE" w:rsidRDefault="008277AE" w:rsidP="008277AE">
      <w:pPr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2808AA9C" wp14:editId="4DABCF44">
            <wp:extent cx="5274310" cy="2790825"/>
            <wp:effectExtent l="0" t="0" r="2540" b="9525"/>
            <wp:docPr id="569461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612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95C3" w14:textId="0B896282" w:rsidR="00D60ECE" w:rsidRDefault="00D60ECE">
      <w:pPr>
        <w:jc w:val="center"/>
      </w:pPr>
    </w:p>
    <w:p w14:paraId="0EFEA7DA" w14:textId="22A05A4E" w:rsidR="008277AE" w:rsidRDefault="009F1CC7" w:rsidP="008277AE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②</w:t>
      </w:r>
      <w:r w:rsidR="008277AE">
        <w:rPr>
          <w:rFonts w:ascii="仿宋" w:eastAsia="仿宋" w:hAnsi="仿宋" w:cs="华文中宋" w:hint="eastAsia"/>
          <w:sz w:val="32"/>
          <w:szCs w:val="32"/>
        </w:rPr>
        <w:t>填写完信息后，点击提交</w:t>
      </w:r>
      <w:r w:rsidR="00450D2C">
        <w:rPr>
          <w:rFonts w:ascii="仿宋" w:eastAsia="仿宋" w:hAnsi="仿宋" w:cs="华文中宋" w:hint="eastAsia"/>
          <w:sz w:val="32"/>
          <w:szCs w:val="32"/>
        </w:rPr>
        <w:t>，提交时会弹出知情同意书，并</w:t>
      </w:r>
      <w:proofErr w:type="gramStart"/>
      <w:r w:rsidR="00450D2C">
        <w:rPr>
          <w:rFonts w:ascii="仿宋" w:eastAsia="仿宋" w:hAnsi="仿宋" w:cs="华文中宋" w:hint="eastAsia"/>
          <w:sz w:val="32"/>
          <w:szCs w:val="32"/>
        </w:rPr>
        <w:t>勾选同意</w:t>
      </w:r>
      <w:proofErr w:type="gramEnd"/>
      <w:r w:rsidR="00450D2C">
        <w:rPr>
          <w:rFonts w:ascii="仿宋" w:eastAsia="仿宋" w:hAnsi="仿宋" w:cs="华文中宋" w:hint="eastAsia"/>
          <w:sz w:val="32"/>
          <w:szCs w:val="32"/>
        </w:rPr>
        <w:t>后确认提交。</w:t>
      </w:r>
    </w:p>
    <w:p w14:paraId="5EA98601" w14:textId="3CA4B6E9" w:rsidR="00450D2C" w:rsidRPr="008277AE" w:rsidRDefault="00450D2C" w:rsidP="008277AE">
      <w:pPr>
        <w:ind w:firstLineChars="221" w:firstLine="464"/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09D97F" wp14:editId="0FE7D753">
            <wp:extent cx="3771900" cy="1798305"/>
            <wp:effectExtent l="0" t="0" r="0" b="0"/>
            <wp:docPr id="769395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959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9160" cy="181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CC8D" w14:textId="492126A7" w:rsidR="008277AE" w:rsidRDefault="008277AE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drawing>
          <wp:inline distT="0" distB="0" distL="0" distR="0" wp14:anchorId="17D4B075" wp14:editId="781C41B6">
            <wp:extent cx="2762250" cy="2447314"/>
            <wp:effectExtent l="0" t="0" r="0" b="0"/>
            <wp:docPr id="1305066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666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9039" cy="24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93F2" w14:textId="77777777" w:rsidR="00E544EF" w:rsidRDefault="00E544EF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4E363C7A" w14:textId="6C669F32" w:rsidR="00012EE6" w:rsidRPr="00892CEB" w:rsidRDefault="00012EE6" w:rsidP="00892CEB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892CEB">
        <w:rPr>
          <w:rFonts w:ascii="仿宋" w:eastAsia="仿宋" w:hAnsi="仿宋" w:cs="华文中宋" w:hint="eastAsia"/>
          <w:sz w:val="32"/>
          <w:szCs w:val="32"/>
        </w:rPr>
        <w:t>③点击下载附件，下载系统生成的企业资质申请表，并进行打印纸</w:t>
      </w:r>
      <w:proofErr w:type="gramStart"/>
      <w:r w:rsidRPr="00892CEB">
        <w:rPr>
          <w:rFonts w:ascii="仿宋" w:eastAsia="仿宋" w:hAnsi="仿宋" w:cs="华文中宋" w:hint="eastAsia"/>
          <w:sz w:val="32"/>
          <w:szCs w:val="32"/>
        </w:rPr>
        <w:t>制文件</w:t>
      </w:r>
      <w:proofErr w:type="gramEnd"/>
      <w:r w:rsidRPr="00892CEB">
        <w:rPr>
          <w:rFonts w:ascii="仿宋" w:eastAsia="仿宋" w:hAnsi="仿宋" w:cs="华文中宋" w:hint="eastAsia"/>
          <w:sz w:val="32"/>
          <w:szCs w:val="32"/>
        </w:rPr>
        <w:t>后将申请表需要盖章、签字的地方进行盖章签字。</w:t>
      </w:r>
    </w:p>
    <w:p w14:paraId="57F24C4E" w14:textId="77777777" w:rsidR="00E544EF" w:rsidRDefault="00E544EF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3A85C183" w14:textId="04941E05" w:rsidR="00E544EF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505F83" wp14:editId="7FAAB62C">
            <wp:extent cx="5274310" cy="2998470"/>
            <wp:effectExtent l="0" t="0" r="2540" b="0"/>
            <wp:docPr id="835663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639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C1E7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5DE397F9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572FB578" w14:textId="3639CDCF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drawing>
          <wp:inline distT="0" distB="0" distL="0" distR="0" wp14:anchorId="62994694" wp14:editId="13B76959">
            <wp:extent cx="5274310" cy="2476500"/>
            <wp:effectExtent l="0" t="0" r="2540" b="0"/>
            <wp:docPr id="1485989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895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80B3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427AF11A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2F6BFBAE" w14:textId="6F099036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EE6B1D" wp14:editId="784EF866">
            <wp:extent cx="5274310" cy="2399665"/>
            <wp:effectExtent l="0" t="0" r="2540" b="635"/>
            <wp:docPr id="1072116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60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8D63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66968551" w14:textId="41CBC4C1" w:rsidR="00012EE6" w:rsidRPr="00892CEB" w:rsidRDefault="00012EE6" w:rsidP="00892CEB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892CEB">
        <w:rPr>
          <w:rFonts w:ascii="仿宋" w:eastAsia="仿宋" w:hAnsi="仿宋" w:cs="华文中宋" w:hint="eastAsia"/>
          <w:sz w:val="32"/>
          <w:szCs w:val="32"/>
        </w:rPr>
        <w:t>④扫描系统生成的资质申请表（已经盖章签字后），必须扫描为PDF文档格式，保持扫描件清晰，分辨率大于300BPI</w:t>
      </w:r>
      <w:r w:rsidR="008B0CCA">
        <w:rPr>
          <w:rFonts w:ascii="仿宋" w:eastAsia="仿宋" w:hAnsi="仿宋" w:cs="华文中宋" w:hint="eastAsia"/>
          <w:sz w:val="32"/>
          <w:szCs w:val="32"/>
        </w:rPr>
        <w:t>，涉及盖章和签字的地方未盖章、未签字的将予以否决</w:t>
      </w:r>
      <w:r w:rsidRPr="00892CEB">
        <w:rPr>
          <w:rFonts w:ascii="仿宋" w:eastAsia="仿宋" w:hAnsi="仿宋" w:cs="华文中宋" w:hint="eastAsia"/>
          <w:sz w:val="32"/>
          <w:szCs w:val="32"/>
        </w:rPr>
        <w:t>。</w:t>
      </w:r>
    </w:p>
    <w:p w14:paraId="73D5C0EE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32739DD2" w14:textId="79945238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drawing>
          <wp:inline distT="0" distB="0" distL="0" distR="0" wp14:anchorId="4A233298" wp14:editId="4C964CC3">
            <wp:extent cx="5274310" cy="4643120"/>
            <wp:effectExtent l="0" t="0" r="2540" b="5080"/>
            <wp:docPr id="124707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95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86B6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5E174287" w14:textId="190FA266" w:rsidR="00012EE6" w:rsidRPr="00892CEB" w:rsidRDefault="00012EE6" w:rsidP="00892CEB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⑤上传</w:t>
      </w:r>
      <w:r w:rsidR="00892CEB">
        <w:rPr>
          <w:rFonts w:ascii="仿宋" w:eastAsia="仿宋" w:hAnsi="仿宋" w:cs="华文中宋" w:hint="eastAsia"/>
          <w:sz w:val="32"/>
          <w:szCs w:val="32"/>
        </w:rPr>
        <w:t>技术负责人业绩表。</w:t>
      </w:r>
    </w:p>
    <w:p w14:paraId="4BCA74A1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7C09397E" w14:textId="01F0CF7F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  <w:r>
        <w:rPr>
          <w:noProof/>
        </w:rPr>
        <w:drawing>
          <wp:inline distT="0" distB="0" distL="0" distR="0" wp14:anchorId="0E54E912" wp14:editId="0E956FB0">
            <wp:extent cx="5274310" cy="1490345"/>
            <wp:effectExtent l="0" t="0" r="2540" b="0"/>
            <wp:docPr id="1228913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320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99D4" w14:textId="77777777" w:rsidR="00012EE6" w:rsidRDefault="00012EE6" w:rsidP="00F41D30">
      <w:pPr>
        <w:rPr>
          <w:rFonts w:ascii="华文中宋" w:eastAsia="华文中宋" w:hAnsi="华文中宋" w:cs="华文中宋" w:hint="eastAsia"/>
          <w:sz w:val="20"/>
          <w:szCs w:val="20"/>
        </w:rPr>
      </w:pPr>
    </w:p>
    <w:p w14:paraId="295CAF44" w14:textId="314C1450" w:rsidR="00450D2C" w:rsidRDefault="00892CEB" w:rsidP="00450D2C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⑥</w:t>
      </w:r>
      <w:r w:rsidR="00450D2C">
        <w:rPr>
          <w:rFonts w:ascii="仿宋" w:eastAsia="仿宋" w:hAnsi="仿宋" w:cs="华文中宋" w:hint="eastAsia"/>
          <w:sz w:val="32"/>
          <w:szCs w:val="32"/>
        </w:rPr>
        <w:t>确认提交后，系统将进入法人或委托代理人进行人脸认证页面，按照要求完成人脸认证操作。</w:t>
      </w:r>
    </w:p>
    <w:p w14:paraId="7585BF43" w14:textId="1F448734" w:rsidR="00450D2C" w:rsidRDefault="00450D2C" w:rsidP="00450D2C">
      <w:pPr>
        <w:ind w:firstLineChars="221" w:firstLine="464"/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23038BFE" wp14:editId="107417D6">
            <wp:extent cx="5274310" cy="4272915"/>
            <wp:effectExtent l="0" t="0" r="2540" b="0"/>
            <wp:docPr id="1559597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979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FA77" w14:textId="02073D02" w:rsidR="00450D2C" w:rsidRDefault="00450D2C" w:rsidP="00450D2C">
      <w:pPr>
        <w:ind w:firstLineChars="221" w:firstLine="464"/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BC3783" wp14:editId="190EF21C">
            <wp:extent cx="5274310" cy="2733675"/>
            <wp:effectExtent l="0" t="0" r="2540" b="9525"/>
            <wp:docPr id="889380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803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2933" w14:textId="77777777" w:rsidR="009F1CC7" w:rsidRDefault="009F1CC7">
      <w:pPr>
        <w:ind w:firstLineChars="200" w:firstLine="400"/>
        <w:rPr>
          <w:rFonts w:ascii="华文中宋" w:eastAsia="华文中宋" w:hAnsi="华文中宋" w:cs="华文中宋" w:hint="eastAsia"/>
          <w:sz w:val="20"/>
          <w:szCs w:val="20"/>
        </w:rPr>
      </w:pPr>
    </w:p>
    <w:p w14:paraId="42B7EA60" w14:textId="064103DB" w:rsidR="00F41D30" w:rsidRDefault="00552A82" w:rsidP="00F41D3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四</w:t>
      </w:r>
      <w:r w:rsidR="00F41D30">
        <w:rPr>
          <w:rFonts w:ascii="仿宋" w:eastAsia="仿宋" w:hAnsi="仿宋" w:cs="华文中宋" w:hint="eastAsia"/>
          <w:sz w:val="32"/>
          <w:szCs w:val="32"/>
        </w:rPr>
        <w:t>、查询智能审批结果</w:t>
      </w:r>
    </w:p>
    <w:p w14:paraId="3521CB20" w14:textId="20B6E4C5" w:rsidR="00F41D30" w:rsidRDefault="00F41D30" w:rsidP="00F41D3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1、企业可通过</w:t>
      </w:r>
      <w:r w:rsidRPr="00F41D30">
        <w:rPr>
          <w:rFonts w:ascii="仿宋" w:eastAsia="仿宋" w:hAnsi="仿宋" w:cs="华文中宋" w:hint="eastAsia"/>
          <w:sz w:val="32"/>
          <w:szCs w:val="32"/>
        </w:rPr>
        <w:t>建筑市场监管平台</w:t>
      </w:r>
      <w:r>
        <w:rPr>
          <w:rFonts w:ascii="仿宋" w:eastAsia="仿宋" w:hAnsi="仿宋" w:cs="华文中宋" w:hint="eastAsia"/>
          <w:sz w:val="32"/>
          <w:szCs w:val="32"/>
        </w:rPr>
        <w:t>【资质管理】模块【智能审批业务记录】里查询申请记录</w:t>
      </w:r>
    </w:p>
    <w:p w14:paraId="462466DB" w14:textId="16210763" w:rsidR="00F41D30" w:rsidRDefault="00F41D30" w:rsidP="00F41D30">
      <w:pPr>
        <w:rPr>
          <w:rFonts w:ascii="仿宋" w:eastAsia="仿宋" w:hAnsi="仿宋" w:cs="华文中宋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0C252B5F" wp14:editId="08FD9D27">
            <wp:extent cx="5270500" cy="97218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5423" w14:textId="77777777" w:rsidR="00D60ECE" w:rsidRDefault="00D60ECE">
      <w:pPr>
        <w:rPr>
          <w:rFonts w:ascii="华文中宋" w:eastAsia="华文中宋" w:hAnsi="华文中宋" w:cs="华文中宋" w:hint="eastAsia"/>
          <w:b/>
          <w:bCs/>
          <w:sz w:val="22"/>
          <w:szCs w:val="22"/>
        </w:rPr>
      </w:pPr>
    </w:p>
    <w:p w14:paraId="167394EA" w14:textId="61081D68" w:rsidR="00D60ECE" w:rsidRPr="00F41D30" w:rsidRDefault="00552A82" w:rsidP="00F41D3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2</w:t>
      </w:r>
      <w:r w:rsidR="00F41D30" w:rsidRPr="00F41D30">
        <w:rPr>
          <w:rFonts w:ascii="仿宋" w:eastAsia="仿宋" w:hAnsi="仿宋" w:cs="华文中宋" w:hint="eastAsia"/>
          <w:sz w:val="32"/>
          <w:szCs w:val="32"/>
        </w:rPr>
        <w:t xml:space="preserve">、 </w:t>
      </w:r>
      <w:r w:rsidR="00F41D30">
        <w:rPr>
          <w:rFonts w:ascii="仿宋" w:eastAsia="仿宋" w:hAnsi="仿宋" w:cs="华文中宋" w:hint="eastAsia"/>
          <w:sz w:val="32"/>
          <w:szCs w:val="32"/>
        </w:rPr>
        <w:t>查看资质智能化审批核查报告</w:t>
      </w:r>
    </w:p>
    <w:p w14:paraId="75131D84" w14:textId="68005FCF" w:rsidR="00D60ECE" w:rsidRDefault="00F41D30" w:rsidP="00F41D3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点击业务记录找到应对申请记录，申请超过</w:t>
      </w:r>
      <w:r w:rsidR="008B0CCA">
        <w:rPr>
          <w:rFonts w:ascii="仿宋" w:eastAsia="仿宋" w:hAnsi="仿宋" w:cs="华文中宋" w:hint="eastAsia"/>
          <w:sz w:val="32"/>
          <w:szCs w:val="32"/>
        </w:rPr>
        <w:t>5</w:t>
      </w:r>
      <w:r>
        <w:rPr>
          <w:rFonts w:ascii="仿宋" w:eastAsia="仿宋" w:hAnsi="仿宋" w:cs="华文中宋" w:hint="eastAsia"/>
          <w:sz w:val="32"/>
          <w:szCs w:val="32"/>
        </w:rPr>
        <w:t>分钟系统将给予审批核查报告，对于审批不通过的，企业</w:t>
      </w:r>
      <w:r w:rsidR="008B0CCA">
        <w:rPr>
          <w:rFonts w:ascii="仿宋" w:eastAsia="仿宋" w:hAnsi="仿宋" w:cs="华文中宋" w:hint="eastAsia"/>
          <w:sz w:val="32"/>
          <w:szCs w:val="32"/>
        </w:rPr>
        <w:t>将收到一次性告知书，企业根据一次性告知书进行重新</w:t>
      </w:r>
      <w:r>
        <w:rPr>
          <w:rFonts w:ascii="仿宋" w:eastAsia="仿宋" w:hAnsi="仿宋" w:cs="华文中宋" w:hint="eastAsia"/>
          <w:sz w:val="32"/>
          <w:szCs w:val="32"/>
        </w:rPr>
        <w:t>修改资料申报，</w:t>
      </w:r>
      <w:r w:rsidR="00B42B10">
        <w:rPr>
          <w:rFonts w:ascii="仿宋" w:eastAsia="仿宋" w:hAnsi="仿宋" w:cs="华文中宋" w:hint="eastAsia"/>
          <w:sz w:val="32"/>
          <w:szCs w:val="32"/>
        </w:rPr>
        <w:t>为了政府资源得到有效利用，</w:t>
      </w:r>
      <w:r>
        <w:rPr>
          <w:rFonts w:ascii="仿宋" w:eastAsia="仿宋" w:hAnsi="仿宋" w:cs="华文中宋" w:hint="eastAsia"/>
          <w:sz w:val="32"/>
          <w:szCs w:val="32"/>
        </w:rPr>
        <w:t>申报频率将</w:t>
      </w:r>
      <w:r w:rsidR="00B42B10">
        <w:rPr>
          <w:rFonts w:ascii="仿宋" w:eastAsia="仿宋" w:hAnsi="仿宋" w:cs="华文中宋" w:hint="eastAsia"/>
          <w:sz w:val="32"/>
          <w:szCs w:val="32"/>
        </w:rPr>
        <w:t>得到控制，</w:t>
      </w:r>
      <w:r w:rsidR="00892CEB">
        <w:rPr>
          <w:rFonts w:ascii="仿宋" w:eastAsia="仿宋" w:hAnsi="仿宋" w:cs="华文中宋" w:hint="eastAsia"/>
          <w:sz w:val="32"/>
          <w:szCs w:val="32"/>
        </w:rPr>
        <w:t>企业</w:t>
      </w:r>
      <w:r w:rsidR="00BF4A1A">
        <w:rPr>
          <w:rFonts w:ascii="仿宋" w:eastAsia="仿宋" w:hAnsi="仿宋" w:cs="华文中宋" w:hint="eastAsia"/>
          <w:sz w:val="32"/>
          <w:szCs w:val="32"/>
        </w:rPr>
        <w:t>在申请过程中</w:t>
      </w:r>
      <w:r w:rsidR="00892CEB">
        <w:rPr>
          <w:rFonts w:ascii="仿宋" w:eastAsia="仿宋" w:hAnsi="仿宋" w:cs="华文中宋" w:hint="eastAsia"/>
          <w:sz w:val="32"/>
          <w:szCs w:val="32"/>
        </w:rPr>
        <w:t>撤回</w:t>
      </w:r>
      <w:r w:rsidR="00BF4A1A">
        <w:rPr>
          <w:rFonts w:ascii="仿宋" w:eastAsia="仿宋" w:hAnsi="仿宋" w:cs="华文中宋" w:hint="eastAsia"/>
          <w:sz w:val="32"/>
          <w:szCs w:val="32"/>
        </w:rPr>
        <w:t>申报内容的，系统将限制</w:t>
      </w:r>
      <w:r w:rsidR="00892CEB">
        <w:rPr>
          <w:rFonts w:ascii="仿宋" w:eastAsia="仿宋" w:hAnsi="仿宋" w:cs="华文中宋" w:hint="eastAsia"/>
          <w:sz w:val="32"/>
          <w:szCs w:val="32"/>
        </w:rPr>
        <w:t>7天后</w:t>
      </w:r>
      <w:r w:rsidR="00BF4A1A">
        <w:rPr>
          <w:rFonts w:ascii="仿宋" w:eastAsia="仿宋" w:hAnsi="仿宋" w:cs="华文中宋" w:hint="eastAsia"/>
          <w:sz w:val="32"/>
          <w:szCs w:val="32"/>
        </w:rPr>
        <w:t>允许再次</w:t>
      </w:r>
      <w:r w:rsidR="00892CEB">
        <w:rPr>
          <w:rFonts w:ascii="仿宋" w:eastAsia="仿宋" w:hAnsi="仿宋" w:cs="华文中宋" w:hint="eastAsia"/>
          <w:sz w:val="32"/>
          <w:szCs w:val="32"/>
        </w:rPr>
        <w:t>申请</w:t>
      </w:r>
      <w:r w:rsidR="00BF4A1A">
        <w:rPr>
          <w:rFonts w:ascii="仿宋" w:eastAsia="仿宋" w:hAnsi="仿宋" w:cs="华文中宋" w:hint="eastAsia"/>
          <w:sz w:val="32"/>
          <w:szCs w:val="32"/>
        </w:rPr>
        <w:t>上报</w:t>
      </w:r>
      <w:r w:rsidR="002229B6" w:rsidRPr="002229B6">
        <w:rPr>
          <w:rFonts w:ascii="仿宋" w:eastAsia="仿宋" w:hAnsi="仿宋" w:cs="华文中宋" w:hint="eastAsia"/>
          <w:sz w:val="32"/>
          <w:szCs w:val="32"/>
        </w:rPr>
        <w:t>。</w:t>
      </w:r>
    </w:p>
    <w:p w14:paraId="796045C3" w14:textId="77777777" w:rsidR="00D60ECE" w:rsidRDefault="00000000">
      <w:r>
        <w:rPr>
          <w:noProof/>
        </w:rPr>
        <w:lastRenderedPageBreak/>
        <w:drawing>
          <wp:inline distT="0" distB="0" distL="114300" distR="114300" wp14:anchorId="49C678ED" wp14:editId="5E19F317">
            <wp:extent cx="5269865" cy="2252980"/>
            <wp:effectExtent l="0" t="0" r="698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A5A2" w14:textId="462E2D9D" w:rsidR="00552A82" w:rsidRPr="00552A82" w:rsidRDefault="00552A82" w:rsidP="00552A82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 w:rsidRPr="00552A82">
        <w:rPr>
          <w:rFonts w:ascii="仿宋" w:eastAsia="仿宋" w:hAnsi="仿宋" w:cs="华文中宋" w:hint="eastAsia"/>
          <w:sz w:val="32"/>
          <w:szCs w:val="32"/>
        </w:rPr>
        <w:t>3、</w:t>
      </w:r>
      <w:r>
        <w:rPr>
          <w:rFonts w:ascii="仿宋" w:eastAsia="仿宋" w:hAnsi="仿宋" w:cs="华文中宋" w:hint="eastAsia"/>
          <w:sz w:val="32"/>
          <w:szCs w:val="32"/>
        </w:rPr>
        <w:t>审批结果公示</w:t>
      </w:r>
    </w:p>
    <w:p w14:paraId="63814B6E" w14:textId="09540B27" w:rsidR="00B42B10" w:rsidRDefault="00B42B10" w:rsidP="00B42B10">
      <w:pPr>
        <w:ind w:firstLineChars="221" w:firstLine="707"/>
        <w:rPr>
          <w:rFonts w:ascii="仿宋" w:eastAsia="仿宋" w:hAnsi="仿宋" w:cs="华文中宋" w:hint="eastAsia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通过系统审核的，系统将向社会予以公示，公示期为7天，7天后的工作日行政工作人员将予以签章发证。</w:t>
      </w:r>
      <w:r w:rsidR="00892CEB">
        <w:rPr>
          <w:rFonts w:ascii="仿宋" w:eastAsia="仿宋" w:hAnsi="仿宋" w:cs="华文中宋" w:hint="eastAsia"/>
          <w:sz w:val="32"/>
          <w:szCs w:val="32"/>
        </w:rPr>
        <w:t>公示期内经主管单位复核不合格的，以主管单位人工复核结果为准。</w:t>
      </w:r>
    </w:p>
    <w:p w14:paraId="196ACDD9" w14:textId="77777777" w:rsidR="00D60ECE" w:rsidRDefault="00D60ECE">
      <w:pPr>
        <w:rPr>
          <w:rFonts w:ascii="华文中宋" w:eastAsia="华文中宋" w:hAnsi="华文中宋" w:cs="华文中宋" w:hint="eastAsia"/>
          <w:sz w:val="18"/>
          <w:szCs w:val="18"/>
        </w:rPr>
      </w:pPr>
    </w:p>
    <w:p w14:paraId="4E5271A5" w14:textId="2DDF901E" w:rsidR="00F41D30" w:rsidRDefault="00F41D30">
      <w:pPr>
        <w:rPr>
          <w:rFonts w:ascii="华文中宋" w:eastAsia="华文中宋" w:hAnsi="华文中宋" w:cs="华文中宋" w:hint="eastAsia"/>
          <w:sz w:val="18"/>
          <w:szCs w:val="18"/>
        </w:rPr>
      </w:pPr>
      <w:r>
        <w:rPr>
          <w:rFonts w:ascii="华文中宋" w:eastAsia="华文中宋" w:hAnsi="华文中宋" w:cs="华文中宋" w:hint="eastAsia"/>
          <w:noProof/>
          <w:sz w:val="18"/>
          <w:szCs w:val="18"/>
        </w:rPr>
        <w:drawing>
          <wp:inline distT="0" distB="0" distL="114300" distR="114300" wp14:anchorId="74A89028" wp14:editId="01AF56C1">
            <wp:extent cx="5272405" cy="3086100"/>
            <wp:effectExtent l="0" t="0" r="4445" b="0"/>
            <wp:docPr id="16" name="图片 16" descr="资质申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质申请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E5EE" w14:textId="21877903" w:rsidR="00D60ECE" w:rsidRDefault="00D60ECE">
      <w:pPr>
        <w:jc w:val="center"/>
      </w:pPr>
    </w:p>
    <w:p w14:paraId="7E194E3F" w14:textId="77777777" w:rsidR="005B3DB8" w:rsidRDefault="005B3DB8">
      <w:pPr>
        <w:jc w:val="center"/>
      </w:pPr>
    </w:p>
    <w:sectPr w:rsidR="005B3D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3D9EF" w14:textId="77777777" w:rsidR="006776BE" w:rsidRDefault="006776BE" w:rsidP="00926E20">
      <w:r>
        <w:separator/>
      </w:r>
    </w:p>
  </w:endnote>
  <w:endnote w:type="continuationSeparator" w:id="0">
    <w:p w14:paraId="1FC73BF1" w14:textId="77777777" w:rsidR="006776BE" w:rsidRDefault="006776BE" w:rsidP="00926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DED844" w14:textId="77777777" w:rsidR="006776BE" w:rsidRDefault="006776BE" w:rsidP="00926E20">
      <w:r>
        <w:separator/>
      </w:r>
    </w:p>
  </w:footnote>
  <w:footnote w:type="continuationSeparator" w:id="0">
    <w:p w14:paraId="6AD60FDF" w14:textId="77777777" w:rsidR="006776BE" w:rsidRDefault="006776BE" w:rsidP="00926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A279EC"/>
    <w:multiLevelType w:val="hybridMultilevel"/>
    <w:tmpl w:val="65F86692"/>
    <w:lvl w:ilvl="0" w:tplc="6A5EF504">
      <w:start w:val="1"/>
      <w:numFmt w:val="decimalEnclosedCircle"/>
      <w:lvlText w:val="%1"/>
      <w:lvlJc w:val="left"/>
      <w:pPr>
        <w:ind w:left="106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7" w:hanging="440"/>
      </w:pPr>
    </w:lvl>
    <w:lvl w:ilvl="2" w:tplc="0409001B" w:tentative="1">
      <w:start w:val="1"/>
      <w:numFmt w:val="lowerRoman"/>
      <w:lvlText w:val="%3."/>
      <w:lvlJc w:val="right"/>
      <w:pPr>
        <w:ind w:left="2027" w:hanging="440"/>
      </w:pPr>
    </w:lvl>
    <w:lvl w:ilvl="3" w:tplc="0409000F" w:tentative="1">
      <w:start w:val="1"/>
      <w:numFmt w:val="decimal"/>
      <w:lvlText w:val="%4."/>
      <w:lvlJc w:val="left"/>
      <w:pPr>
        <w:ind w:left="2467" w:hanging="440"/>
      </w:pPr>
    </w:lvl>
    <w:lvl w:ilvl="4" w:tplc="04090019" w:tentative="1">
      <w:start w:val="1"/>
      <w:numFmt w:val="lowerLetter"/>
      <w:lvlText w:val="%5)"/>
      <w:lvlJc w:val="left"/>
      <w:pPr>
        <w:ind w:left="2907" w:hanging="440"/>
      </w:pPr>
    </w:lvl>
    <w:lvl w:ilvl="5" w:tplc="0409001B" w:tentative="1">
      <w:start w:val="1"/>
      <w:numFmt w:val="lowerRoman"/>
      <w:lvlText w:val="%6."/>
      <w:lvlJc w:val="right"/>
      <w:pPr>
        <w:ind w:left="3347" w:hanging="440"/>
      </w:pPr>
    </w:lvl>
    <w:lvl w:ilvl="6" w:tplc="0409000F" w:tentative="1">
      <w:start w:val="1"/>
      <w:numFmt w:val="decimal"/>
      <w:lvlText w:val="%7."/>
      <w:lvlJc w:val="left"/>
      <w:pPr>
        <w:ind w:left="3787" w:hanging="440"/>
      </w:pPr>
    </w:lvl>
    <w:lvl w:ilvl="7" w:tplc="04090019" w:tentative="1">
      <w:start w:val="1"/>
      <w:numFmt w:val="lowerLetter"/>
      <w:lvlText w:val="%8)"/>
      <w:lvlJc w:val="left"/>
      <w:pPr>
        <w:ind w:left="4227" w:hanging="440"/>
      </w:pPr>
    </w:lvl>
    <w:lvl w:ilvl="8" w:tplc="0409001B" w:tentative="1">
      <w:start w:val="1"/>
      <w:numFmt w:val="lowerRoman"/>
      <w:lvlText w:val="%9."/>
      <w:lvlJc w:val="right"/>
      <w:pPr>
        <w:ind w:left="4667" w:hanging="440"/>
      </w:pPr>
    </w:lvl>
  </w:abstractNum>
  <w:num w:numId="1" w16cid:durableId="2122609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ljYTk2ZjlhYjRkYTRmYjliZWY2NmZkMjgwZmFhNmMifQ=="/>
  </w:docVars>
  <w:rsids>
    <w:rsidRoot w:val="00D60ECE"/>
    <w:rsid w:val="00012EE6"/>
    <w:rsid w:val="00162BF4"/>
    <w:rsid w:val="001A0ECE"/>
    <w:rsid w:val="001F6C15"/>
    <w:rsid w:val="002229B6"/>
    <w:rsid w:val="00280842"/>
    <w:rsid w:val="003152C6"/>
    <w:rsid w:val="00450D2C"/>
    <w:rsid w:val="004F7E1F"/>
    <w:rsid w:val="00552A82"/>
    <w:rsid w:val="005B3DB8"/>
    <w:rsid w:val="005C09D9"/>
    <w:rsid w:val="005F3C7B"/>
    <w:rsid w:val="006776BE"/>
    <w:rsid w:val="006867C6"/>
    <w:rsid w:val="006C2933"/>
    <w:rsid w:val="00715F29"/>
    <w:rsid w:val="007D377C"/>
    <w:rsid w:val="008277AE"/>
    <w:rsid w:val="008829EE"/>
    <w:rsid w:val="00892CEB"/>
    <w:rsid w:val="008B0CCA"/>
    <w:rsid w:val="00900192"/>
    <w:rsid w:val="00926E20"/>
    <w:rsid w:val="00980798"/>
    <w:rsid w:val="009F1CC7"/>
    <w:rsid w:val="00A36F62"/>
    <w:rsid w:val="00B42B10"/>
    <w:rsid w:val="00B57F56"/>
    <w:rsid w:val="00BF4A1A"/>
    <w:rsid w:val="00C71A05"/>
    <w:rsid w:val="00CA17DC"/>
    <w:rsid w:val="00CB30FC"/>
    <w:rsid w:val="00D20351"/>
    <w:rsid w:val="00D60ECE"/>
    <w:rsid w:val="00DC6C09"/>
    <w:rsid w:val="00E544EF"/>
    <w:rsid w:val="00F41D30"/>
    <w:rsid w:val="081D0274"/>
    <w:rsid w:val="15971A7A"/>
    <w:rsid w:val="245A2EEF"/>
    <w:rsid w:val="40B34AA8"/>
    <w:rsid w:val="41810DE6"/>
    <w:rsid w:val="6E3830C5"/>
    <w:rsid w:val="6F3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51BA5B"/>
  <w15:docId w15:val="{864607E0-873F-40DF-837E-8749E998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26E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26E20"/>
    <w:rPr>
      <w:kern w:val="2"/>
      <w:sz w:val="18"/>
      <w:szCs w:val="18"/>
    </w:rPr>
  </w:style>
  <w:style w:type="paragraph" w:styleId="a5">
    <w:name w:val="footer"/>
    <w:basedOn w:val="a"/>
    <w:link w:val="a6"/>
    <w:rsid w:val="00926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26E2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926E20"/>
    <w:pPr>
      <w:ind w:firstLineChars="200" w:firstLine="420"/>
    </w:pPr>
  </w:style>
  <w:style w:type="character" w:styleId="a8">
    <w:name w:val="Hyperlink"/>
    <w:basedOn w:val="a0"/>
    <w:rsid w:val="00926E20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26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67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zsc.zjt.xizang.gov.cn:801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国平 李</cp:lastModifiedBy>
  <cp:revision>12</cp:revision>
  <dcterms:created xsi:type="dcterms:W3CDTF">2024-07-22T01:42:00Z</dcterms:created>
  <dcterms:modified xsi:type="dcterms:W3CDTF">2024-10-12T03:46:00Z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9E575E7E69D24CAC843B482E1B410443_12</vt:lpwstr>
  </property>
</Properties>
</file>